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227" w:rsidRDefault="00F81227" w:rsidP="00F8122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                                       به نام خدا</w:t>
      </w:r>
    </w:p>
    <w:p w:rsidR="00F81227" w:rsidRPr="00F81227" w:rsidRDefault="00F81227" w:rsidP="00F81227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81227">
        <w:rPr>
          <w:rFonts w:cs="B Nazanin"/>
          <w:b/>
          <w:bCs/>
          <w:sz w:val="28"/>
          <w:szCs w:val="28"/>
          <w:rtl/>
          <w:lang w:bidi="fa-IR"/>
        </w:rPr>
        <w:t>معاونت فرهنگی و دانشجویی دانشگاه فنی و حرفه ای با همکاری دانشگاه فنی و حرفه ای استان گلستان و با هدف ترویج و توسعه فرهنگ ورزشی و ارائه ایده ها و تجهیزات کارآمد ورزشی که ماحصل چالش فکری و تقویت تفکر خالقانه به ویژه در ایام کرونایی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81227">
        <w:rPr>
          <w:rFonts w:cs="B Nazanin"/>
          <w:b/>
          <w:bCs/>
          <w:sz w:val="28"/>
          <w:szCs w:val="28"/>
          <w:rtl/>
          <w:lang w:bidi="fa-IR"/>
        </w:rPr>
        <w:t>بوده است؛ نسبت به برگزاری جشنواره ورزشی با عنوان جایزه ملی صنعت ورزش" ایده ها و دست آفریده ها ی ورزشی" اقدام نموده است و دانشجویان دانشگاه فنی و حرفه ای میتوانند با توجه به م</w:t>
      </w:r>
      <w:r w:rsidR="00A73E7C">
        <w:rPr>
          <w:rFonts w:cs="B Nazanin"/>
          <w:b/>
          <w:bCs/>
          <w:sz w:val="28"/>
          <w:szCs w:val="28"/>
          <w:rtl/>
          <w:lang w:bidi="fa-IR"/>
        </w:rPr>
        <w:t xml:space="preserve">وضوعات مندرج در این شیوه نامه </w:t>
      </w:r>
      <w:r w:rsidR="00A73E7C">
        <w:rPr>
          <w:rFonts w:cs="B Nazanin" w:hint="cs"/>
          <w:b/>
          <w:bCs/>
          <w:sz w:val="28"/>
          <w:szCs w:val="28"/>
          <w:rtl/>
          <w:lang w:bidi="fa-IR"/>
        </w:rPr>
        <w:t xml:space="preserve">، </w:t>
      </w:r>
      <w:bookmarkStart w:id="0" w:name="_GoBack"/>
      <w:bookmarkEnd w:id="0"/>
      <w:r w:rsidRPr="00F81227">
        <w:rPr>
          <w:rFonts w:cs="B Nazanin"/>
          <w:b/>
          <w:bCs/>
          <w:sz w:val="28"/>
          <w:szCs w:val="28"/>
          <w:rtl/>
          <w:lang w:bidi="fa-IR"/>
        </w:rPr>
        <w:t>در جشنواره شرکت نمابند.</w:t>
      </w:r>
    </w:p>
    <w:p w:rsidR="00F81227" w:rsidRPr="00A73E7C" w:rsidRDefault="00F81227" w:rsidP="00F81227">
      <w:pPr>
        <w:bidi/>
        <w:jc w:val="both"/>
        <w:rPr>
          <w:rFonts w:cs="B Titr" w:hint="cs"/>
          <w:b/>
          <w:bCs/>
          <w:sz w:val="28"/>
          <w:szCs w:val="28"/>
          <w:rtl/>
          <w:lang w:bidi="fa-IR"/>
        </w:rPr>
      </w:pPr>
      <w:r w:rsidRPr="00A73E7C">
        <w:rPr>
          <w:rFonts w:cs="B Titr" w:hint="cs"/>
          <w:b/>
          <w:bCs/>
          <w:sz w:val="28"/>
          <w:szCs w:val="28"/>
          <w:rtl/>
          <w:lang w:bidi="fa-IR"/>
        </w:rPr>
        <w:t>بخش های مسابقه:</w:t>
      </w:r>
    </w:p>
    <w:p w:rsidR="00A73E7C" w:rsidRDefault="00F81227" w:rsidP="00F81227">
      <w:pPr>
        <w:pStyle w:val="ListParagraph"/>
        <w:numPr>
          <w:ilvl w:val="0"/>
          <w:numId w:val="1"/>
        </w:numPr>
        <w:bidi/>
        <w:jc w:val="both"/>
        <w:rPr>
          <w:rFonts w:cs="B Nazanin" w:hint="cs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تولیدات ور</w:t>
      </w:r>
      <w:r w:rsidRPr="00F81227">
        <w:rPr>
          <w:rFonts w:cs="B Nazanin" w:hint="cs"/>
          <w:b/>
          <w:bCs/>
          <w:sz w:val="28"/>
          <w:szCs w:val="28"/>
          <w:rtl/>
          <w:lang w:bidi="fa-IR"/>
        </w:rPr>
        <w:t>زشی</w:t>
      </w:r>
      <w:r w:rsidR="00A73E7C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:rsidR="00A73E7C" w:rsidRDefault="00A73E7C" w:rsidP="00A73E7C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81227" w:rsidRPr="00F81227">
        <w:rPr>
          <w:rFonts w:cs="B Nazanin" w:hint="cs"/>
          <w:b/>
          <w:bCs/>
          <w:sz w:val="28"/>
          <w:szCs w:val="28"/>
          <w:rtl/>
          <w:lang w:bidi="fa-IR"/>
        </w:rPr>
        <w:t xml:space="preserve"> ایده پردازی در ورزش</w:t>
      </w:r>
    </w:p>
    <w:p w:rsidR="00A73E7C" w:rsidRDefault="00A73E7C" w:rsidP="00A73E7C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F81227" w:rsidRPr="00F81227">
        <w:rPr>
          <w:rFonts w:cs="B Nazanin" w:hint="cs"/>
          <w:b/>
          <w:bCs/>
          <w:sz w:val="28"/>
          <w:szCs w:val="28"/>
          <w:rtl/>
          <w:lang w:bidi="fa-IR"/>
        </w:rPr>
        <w:t>ترویج و توسعه فرهنگ ورزش</w:t>
      </w:r>
      <w:r>
        <w:rPr>
          <w:rFonts w:cs="B Nazanin"/>
          <w:b/>
          <w:bCs/>
          <w:sz w:val="28"/>
          <w:szCs w:val="28"/>
          <w:rtl/>
          <w:lang w:bidi="fa-IR"/>
        </w:rPr>
        <w:tab/>
      </w:r>
      <w:r w:rsidR="00F81227" w:rsidRPr="00F81227">
        <w:rPr>
          <w:rFonts w:cs="B Nazanin"/>
          <w:b/>
          <w:bCs/>
          <w:sz w:val="28"/>
          <w:szCs w:val="28"/>
          <w:rtl/>
          <w:lang w:bidi="fa-IR"/>
        </w:rPr>
        <w:br/>
      </w:r>
      <w:r w:rsidR="00F81227" w:rsidRPr="00A73E7C">
        <w:rPr>
          <w:rFonts w:cs="B Titr"/>
          <w:b/>
          <w:bCs/>
          <w:sz w:val="28"/>
          <w:szCs w:val="28"/>
          <w:rtl/>
          <w:lang w:bidi="fa-IR"/>
        </w:rPr>
        <w:t>موضوعات مسابقه :</w:t>
      </w:r>
      <w:r w:rsidR="00F81227" w:rsidRPr="00F81227">
        <w:rPr>
          <w:rFonts w:cs="B Nazanin"/>
          <w:b/>
          <w:bCs/>
          <w:sz w:val="28"/>
          <w:szCs w:val="28"/>
          <w:rtl/>
          <w:lang w:bidi="fa-IR"/>
        </w:rPr>
        <w:t xml:space="preserve"> </w:t>
      </w:r>
    </w:p>
    <w:p w:rsidR="00F81227" w:rsidRPr="00A73E7C" w:rsidRDefault="00A73E7C" w:rsidP="00A73E7C">
      <w:pPr>
        <w:bidi/>
        <w:ind w:left="360"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1-</w:t>
      </w:r>
      <w:r w:rsidR="00F81227" w:rsidRPr="00A73E7C">
        <w:rPr>
          <w:rFonts w:cs="B Nazanin"/>
          <w:b/>
          <w:bCs/>
          <w:sz w:val="28"/>
          <w:szCs w:val="28"/>
          <w:rtl/>
          <w:lang w:bidi="fa-IR"/>
        </w:rPr>
        <w:t>طبیعت و ورزش</w:t>
      </w:r>
    </w:p>
    <w:p w:rsidR="00F81227" w:rsidRPr="00A73E7C" w:rsidRDefault="00A73E7C" w:rsidP="00A73E7C">
      <w:pPr>
        <w:bidi/>
        <w:ind w:left="360"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2-</w:t>
      </w:r>
      <w:r w:rsidR="00F81227" w:rsidRPr="00A73E7C">
        <w:rPr>
          <w:rFonts w:cs="B Nazanin"/>
          <w:b/>
          <w:bCs/>
          <w:sz w:val="28"/>
          <w:szCs w:val="28"/>
          <w:rtl/>
          <w:lang w:bidi="fa-IR"/>
        </w:rPr>
        <w:t xml:space="preserve">تجهیزات و تولیدات در ورزش </w:t>
      </w:r>
    </w:p>
    <w:p w:rsidR="00F81227" w:rsidRPr="00A73E7C" w:rsidRDefault="00A73E7C" w:rsidP="00A73E7C">
      <w:pPr>
        <w:bidi/>
        <w:ind w:left="360"/>
        <w:jc w:val="both"/>
        <w:rPr>
          <w:rFonts w:cs="B Nazanin"/>
          <w:b/>
          <w:bCs/>
          <w:sz w:val="28"/>
          <w:szCs w:val="28"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3-</w:t>
      </w:r>
      <w:r w:rsidR="00F81227" w:rsidRPr="00A73E7C">
        <w:rPr>
          <w:rFonts w:cs="B Nazanin"/>
          <w:b/>
          <w:bCs/>
          <w:sz w:val="28"/>
          <w:szCs w:val="28"/>
          <w:rtl/>
          <w:lang w:bidi="fa-IR"/>
        </w:rPr>
        <w:t xml:space="preserve">زنان / مردان و سالمت جسم و روان </w:t>
      </w:r>
    </w:p>
    <w:p w:rsidR="00F81227" w:rsidRDefault="00F81227" w:rsidP="00F81227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F81227">
        <w:rPr>
          <w:rFonts w:cs="B Nazanin"/>
          <w:b/>
          <w:bCs/>
          <w:sz w:val="28"/>
          <w:szCs w:val="28"/>
          <w:rtl/>
          <w:lang w:bidi="fa-IR"/>
        </w:rPr>
        <w:t>معلولین/ سالمندان و ورزش</w:t>
      </w:r>
    </w:p>
    <w:p w:rsidR="00F81227" w:rsidRDefault="00F81227" w:rsidP="00F81227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F81227">
        <w:rPr>
          <w:rFonts w:cs="B Nazanin"/>
          <w:b/>
          <w:bCs/>
          <w:sz w:val="28"/>
          <w:szCs w:val="28"/>
          <w:rtl/>
          <w:lang w:bidi="fa-IR"/>
        </w:rPr>
        <w:t>کرونا و ورزش</w:t>
      </w:r>
    </w:p>
    <w:p w:rsidR="00F81227" w:rsidRDefault="00F81227" w:rsidP="00F81227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F81227">
        <w:rPr>
          <w:rFonts w:cs="B Nazanin"/>
          <w:b/>
          <w:bCs/>
          <w:sz w:val="28"/>
          <w:szCs w:val="28"/>
          <w:rtl/>
          <w:lang w:bidi="fa-IR"/>
        </w:rPr>
        <w:t xml:space="preserve">اوقات فراغت و ورزش </w:t>
      </w:r>
    </w:p>
    <w:p w:rsidR="00F81227" w:rsidRDefault="00F81227" w:rsidP="00F81227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lang w:bidi="fa-IR"/>
        </w:rPr>
      </w:pPr>
      <w:r w:rsidRPr="00F81227">
        <w:rPr>
          <w:rFonts w:cs="B Nazanin"/>
          <w:b/>
          <w:bCs/>
          <w:sz w:val="28"/>
          <w:szCs w:val="28"/>
          <w:rtl/>
          <w:lang w:bidi="fa-IR"/>
        </w:rPr>
        <w:t>تبلیغات خالق در حوزه تربیت بدنی</w:t>
      </w:r>
    </w:p>
    <w:p w:rsidR="00F81227" w:rsidRPr="00F81227" w:rsidRDefault="00F81227" w:rsidP="00F81227">
      <w:pPr>
        <w:pStyle w:val="ListParagraph"/>
        <w:numPr>
          <w:ilvl w:val="0"/>
          <w:numId w:val="1"/>
        </w:num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81227">
        <w:rPr>
          <w:rFonts w:cs="B Nazanin"/>
          <w:b/>
          <w:bCs/>
          <w:sz w:val="28"/>
          <w:szCs w:val="28"/>
          <w:rtl/>
          <w:lang w:bidi="fa-IR"/>
        </w:rPr>
        <w:t>شاداب سازی در ورزش</w:t>
      </w:r>
    </w:p>
    <w:p w:rsidR="00A73E7C" w:rsidRDefault="00F81227" w:rsidP="00F81227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A73E7C">
        <w:rPr>
          <w:rFonts w:cs="B Titr"/>
          <w:b/>
          <w:bCs/>
          <w:sz w:val="28"/>
          <w:szCs w:val="28"/>
          <w:rtl/>
          <w:lang w:bidi="fa-IR"/>
        </w:rPr>
        <w:t>جوایز جشنواره</w:t>
      </w:r>
      <w:r w:rsidRPr="00F81227">
        <w:rPr>
          <w:rFonts w:cs="B Nazanin"/>
          <w:b/>
          <w:bCs/>
          <w:sz w:val="28"/>
          <w:szCs w:val="28"/>
        </w:rPr>
        <w:t xml:space="preserve"> : </w:t>
      </w:r>
    </w:p>
    <w:p w:rsidR="00F81227" w:rsidRDefault="00F81227" w:rsidP="00A73E7C">
      <w:pPr>
        <w:bidi/>
        <w:jc w:val="both"/>
        <w:rPr>
          <w:rFonts w:cs="B Nazanin" w:hint="cs"/>
          <w:b/>
          <w:bCs/>
          <w:sz w:val="28"/>
          <w:szCs w:val="28"/>
          <w:rtl/>
        </w:rPr>
      </w:pPr>
      <w:r w:rsidRPr="00F81227">
        <w:rPr>
          <w:rFonts w:cs="B Nazanin"/>
          <w:b/>
          <w:bCs/>
          <w:sz w:val="28"/>
          <w:szCs w:val="28"/>
          <w:rtl/>
        </w:rPr>
        <w:t xml:space="preserve">تندیس ویژه نفرات اول </w:t>
      </w:r>
      <w:r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F81227" w:rsidRDefault="00F81227" w:rsidP="00F81227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F81227">
        <w:rPr>
          <w:rFonts w:cs="B Nazanin"/>
          <w:b/>
          <w:bCs/>
          <w:sz w:val="28"/>
          <w:szCs w:val="28"/>
        </w:rPr>
        <w:t xml:space="preserve"> </w:t>
      </w:r>
      <w:r w:rsidRPr="00F81227">
        <w:rPr>
          <w:rFonts w:cs="B Nazanin"/>
          <w:b/>
          <w:bCs/>
          <w:sz w:val="28"/>
          <w:szCs w:val="28"/>
          <w:rtl/>
        </w:rPr>
        <w:t xml:space="preserve">لوح تقدیر ویژه نفرات اول تا سوم هر رشته </w:t>
      </w:r>
    </w:p>
    <w:p w:rsidR="00F81227" w:rsidRDefault="00F81227" w:rsidP="00F81227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F81227">
        <w:rPr>
          <w:rFonts w:cs="B Nazanin"/>
          <w:b/>
          <w:bCs/>
          <w:sz w:val="28"/>
          <w:szCs w:val="28"/>
          <w:rtl/>
        </w:rPr>
        <w:lastRenderedPageBreak/>
        <w:t>هدایای نقدی ویژه نفرات اول تا سوم هر رشته</w:t>
      </w:r>
      <w:r w:rsidRPr="00F81227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F81227" w:rsidRPr="00F81227" w:rsidRDefault="00F81227" w:rsidP="00F81227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F81227">
        <w:rPr>
          <w:rFonts w:cs="B Nazanin"/>
          <w:b/>
          <w:bCs/>
          <w:sz w:val="28"/>
          <w:szCs w:val="28"/>
          <w:rtl/>
        </w:rPr>
        <w:t>صدور گواهی حضور برای کلیه شرکت کنندگان</w:t>
      </w:r>
    </w:p>
    <w:p w:rsidR="00F81227" w:rsidRPr="00A73E7C" w:rsidRDefault="00F81227" w:rsidP="00F81227">
      <w:pPr>
        <w:bidi/>
        <w:jc w:val="both"/>
        <w:rPr>
          <w:rFonts w:cs="B Titr"/>
          <w:b/>
          <w:bCs/>
          <w:sz w:val="28"/>
          <w:szCs w:val="28"/>
          <w:rtl/>
          <w:lang w:bidi="fa-IR"/>
        </w:rPr>
      </w:pPr>
      <w:r w:rsidRPr="00A73E7C">
        <w:rPr>
          <w:rFonts w:cs="B Titr"/>
          <w:b/>
          <w:bCs/>
          <w:sz w:val="28"/>
          <w:szCs w:val="28"/>
          <w:rtl/>
          <w:lang w:bidi="fa-IR"/>
        </w:rPr>
        <w:t>شرایط شرکت در جشنواره</w:t>
      </w:r>
      <w:r w:rsidRPr="00A73E7C">
        <w:rPr>
          <w:rFonts w:cs="B Titr"/>
          <w:b/>
          <w:bCs/>
          <w:sz w:val="28"/>
          <w:szCs w:val="28"/>
          <w:lang w:bidi="fa-IR"/>
        </w:rPr>
        <w:t xml:space="preserve"> : </w:t>
      </w:r>
    </w:p>
    <w:p w:rsidR="00F81227" w:rsidRDefault="00F81227" w:rsidP="00F81227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F81227">
        <w:rPr>
          <w:rFonts w:cs="B Nazanin"/>
          <w:b/>
          <w:bCs/>
          <w:sz w:val="28"/>
          <w:szCs w:val="28"/>
          <w:rtl/>
        </w:rPr>
        <w:t>کلیه دانشجویان دانشگاه فنی و حرفه ای کشور می توانند در جشنواره شرکت نمایند</w:t>
      </w:r>
    </w:p>
    <w:p w:rsidR="00F81227" w:rsidRDefault="00F81227" w:rsidP="00F81227">
      <w:pPr>
        <w:bidi/>
        <w:jc w:val="both"/>
        <w:rPr>
          <w:rFonts w:cs="B Nazanin"/>
          <w:b/>
          <w:bCs/>
          <w:sz w:val="28"/>
          <w:szCs w:val="28"/>
          <w:rtl/>
        </w:rPr>
      </w:pPr>
      <w:r w:rsidRPr="00F81227">
        <w:rPr>
          <w:rFonts w:cs="B Nazanin"/>
          <w:b/>
          <w:bCs/>
          <w:sz w:val="28"/>
          <w:szCs w:val="28"/>
        </w:rPr>
        <w:t xml:space="preserve">. - </w:t>
      </w:r>
      <w:r w:rsidRPr="00F81227">
        <w:rPr>
          <w:rFonts w:cs="B Nazanin"/>
          <w:b/>
          <w:bCs/>
          <w:sz w:val="28"/>
          <w:szCs w:val="28"/>
          <w:rtl/>
        </w:rPr>
        <w:t>جشنواره به صورت مجازی برگزار خواهد شد و شرکت کنندگان الزم است دستآورد های خود را طبق دستورالعمل ارسالی؛ در سایت جشنواره بارگزاری نمایند</w:t>
      </w:r>
      <w:r w:rsidRPr="00F81227">
        <w:rPr>
          <w:rFonts w:cs="B Nazanin"/>
          <w:b/>
          <w:bCs/>
          <w:sz w:val="28"/>
          <w:szCs w:val="28"/>
        </w:rPr>
        <w:t xml:space="preserve">. - </w:t>
      </w:r>
    </w:p>
    <w:p w:rsidR="00A73E7C" w:rsidRDefault="00F81227" w:rsidP="00A73E7C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F81227">
        <w:rPr>
          <w:rFonts w:cs="B Nazanin"/>
          <w:b/>
          <w:bCs/>
          <w:sz w:val="28"/>
          <w:szCs w:val="28"/>
          <w:rtl/>
        </w:rPr>
        <w:t>از آنجائیکه داوری آثار در هر رشته به صورت تخصصی انجام خواهد گرفت، ضرورت دارد آثار با بخش های جشنواره تناسب داشته باشد</w:t>
      </w:r>
      <w:r w:rsidRPr="00F81227">
        <w:rPr>
          <w:rFonts w:cs="B Nazanin"/>
          <w:b/>
          <w:bCs/>
          <w:sz w:val="28"/>
          <w:szCs w:val="28"/>
        </w:rPr>
        <w:t xml:space="preserve">. - </w:t>
      </w:r>
      <w:r w:rsidRPr="00F81227">
        <w:rPr>
          <w:rFonts w:cs="B Nazanin"/>
          <w:b/>
          <w:bCs/>
          <w:sz w:val="28"/>
          <w:szCs w:val="28"/>
          <w:rtl/>
        </w:rPr>
        <w:t>هر دانشجو می تواند در دو بخش جشنواره شرکت نماید و حداکثر تعداد آثار ارسالی در هر بخش ، یک مورد می باشد</w:t>
      </w:r>
      <w:r w:rsidRPr="00F81227">
        <w:rPr>
          <w:rFonts w:cs="B Nazanin"/>
          <w:b/>
          <w:bCs/>
          <w:sz w:val="28"/>
          <w:szCs w:val="28"/>
        </w:rPr>
        <w:t>.</w:t>
      </w:r>
      <w:r w:rsidRPr="00F81227">
        <w:rPr>
          <w:rFonts w:cs="B Nazanin"/>
          <w:b/>
          <w:bCs/>
          <w:sz w:val="28"/>
          <w:szCs w:val="28"/>
          <w:rtl/>
          <w:lang w:bidi="fa-IR"/>
        </w:rPr>
        <w:br/>
        <w:t xml:space="preserve">شیوه ارسال آثار : فیلم : حداکثر حجم 40 مگابایت در مدت 120 ثانیه 2 -دوخت لباس : ارسال فیلم از مراحل دوخت لباس در مدت 120 ثانیه . 3 -اپلیکیشن : سازگار با سیستم های عامل های اندروید. </w:t>
      </w:r>
      <w:proofErr w:type="spellStart"/>
      <w:r w:rsidRPr="00F81227">
        <w:rPr>
          <w:rFonts w:cs="B Nazanin"/>
          <w:b/>
          <w:bCs/>
          <w:sz w:val="28"/>
          <w:szCs w:val="28"/>
        </w:rPr>
        <w:t>Ios</w:t>
      </w:r>
      <w:proofErr w:type="spellEnd"/>
      <w:r w:rsidRPr="00F81227">
        <w:rPr>
          <w:rFonts w:cs="B Nazanin"/>
          <w:b/>
          <w:bCs/>
          <w:sz w:val="28"/>
          <w:szCs w:val="28"/>
        </w:rPr>
        <w:t xml:space="preserve"> .</w:t>
      </w:r>
      <w:r w:rsidRPr="00F81227">
        <w:rPr>
          <w:rFonts w:cs="B Nazanin"/>
          <w:b/>
          <w:bCs/>
          <w:sz w:val="28"/>
          <w:szCs w:val="28"/>
          <w:rtl/>
          <w:lang w:bidi="fa-IR"/>
        </w:rPr>
        <w:t xml:space="preserve">و ... 4 -طراحی </w:t>
      </w:r>
      <w:proofErr w:type="gramStart"/>
      <w:r w:rsidRPr="00F81227">
        <w:rPr>
          <w:rFonts w:cs="B Nazanin"/>
          <w:b/>
          <w:bCs/>
          <w:sz w:val="28"/>
          <w:szCs w:val="28"/>
          <w:rtl/>
          <w:lang w:bidi="fa-IR"/>
        </w:rPr>
        <w:t>لباس :</w:t>
      </w:r>
      <w:proofErr w:type="gramEnd"/>
      <w:r w:rsidRPr="00F81227">
        <w:rPr>
          <w:rFonts w:cs="B Nazanin"/>
          <w:b/>
          <w:bCs/>
          <w:sz w:val="28"/>
          <w:szCs w:val="28"/>
          <w:rtl/>
          <w:lang w:bidi="fa-IR"/>
        </w:rPr>
        <w:t xml:space="preserve"> تکنیک در اجرای طرح آزاد است . ارائه طرح و تصویر سازی به همراه مود برد مورد نیاز است. 5 -طراحی ایده : اجرای دستی یا سیستمی . در ابعاد </w:t>
      </w:r>
      <w:r w:rsidRPr="00F81227">
        <w:rPr>
          <w:rFonts w:cs="B Nazanin"/>
          <w:b/>
          <w:bCs/>
          <w:sz w:val="28"/>
          <w:szCs w:val="28"/>
        </w:rPr>
        <w:t>A3</w:t>
      </w:r>
      <w:r w:rsidRPr="00F81227">
        <w:rPr>
          <w:rFonts w:cs="B Nazanin"/>
          <w:b/>
          <w:bCs/>
          <w:sz w:val="28"/>
          <w:szCs w:val="28"/>
          <w:rtl/>
        </w:rPr>
        <w:t xml:space="preserve"> ،</w:t>
      </w:r>
      <w:r w:rsidRPr="00F81227">
        <w:rPr>
          <w:rFonts w:cs="B Nazanin"/>
          <w:b/>
          <w:bCs/>
          <w:sz w:val="28"/>
          <w:szCs w:val="28"/>
          <w:rtl/>
          <w:lang w:bidi="fa-IR"/>
        </w:rPr>
        <w:t xml:space="preserve">سایز 50* 70 . اجرای سیستمی با پسوند </w:t>
      </w:r>
      <w:proofErr w:type="spellStart"/>
      <w:r w:rsidRPr="00F81227">
        <w:rPr>
          <w:rFonts w:cs="B Nazanin"/>
          <w:b/>
          <w:bCs/>
          <w:sz w:val="28"/>
          <w:szCs w:val="28"/>
        </w:rPr>
        <w:t>jpj</w:t>
      </w:r>
      <w:proofErr w:type="spellEnd"/>
      <w:r w:rsidRPr="00F81227">
        <w:rPr>
          <w:rFonts w:cs="B Nazanin"/>
          <w:b/>
          <w:bCs/>
          <w:sz w:val="28"/>
          <w:szCs w:val="28"/>
        </w:rPr>
        <w:t>. 6 -</w:t>
      </w:r>
      <w:r w:rsidRPr="00F81227">
        <w:rPr>
          <w:rFonts w:cs="B Nazanin"/>
          <w:b/>
          <w:bCs/>
          <w:sz w:val="28"/>
          <w:szCs w:val="28"/>
          <w:rtl/>
          <w:lang w:bidi="fa-IR"/>
        </w:rPr>
        <w:t xml:space="preserve">طراحی خالقانه ورزشی فضاهای غیرکاربردی - در ابعاد </w:t>
      </w:r>
      <w:r w:rsidRPr="00F81227">
        <w:rPr>
          <w:rFonts w:cs="B Nazanin"/>
          <w:b/>
          <w:bCs/>
          <w:sz w:val="28"/>
          <w:szCs w:val="28"/>
        </w:rPr>
        <w:t xml:space="preserve">A3 </w:t>
      </w:r>
      <w:r w:rsidRPr="00F81227">
        <w:rPr>
          <w:rFonts w:cs="B Nazanin"/>
          <w:b/>
          <w:bCs/>
          <w:sz w:val="28"/>
          <w:szCs w:val="28"/>
          <w:rtl/>
          <w:lang w:bidi="fa-IR"/>
        </w:rPr>
        <w:t xml:space="preserve">سایز 50* </w:t>
      </w:r>
      <w:proofErr w:type="gramStart"/>
      <w:r w:rsidRPr="00F81227">
        <w:rPr>
          <w:rFonts w:cs="B Nazanin"/>
          <w:b/>
          <w:bCs/>
          <w:sz w:val="28"/>
          <w:szCs w:val="28"/>
          <w:rtl/>
          <w:lang w:bidi="fa-IR"/>
        </w:rPr>
        <w:t>70 .</w:t>
      </w:r>
      <w:proofErr w:type="gramEnd"/>
      <w:r w:rsidRPr="00F81227">
        <w:rPr>
          <w:rFonts w:cs="B Nazanin"/>
          <w:b/>
          <w:bCs/>
          <w:sz w:val="28"/>
          <w:szCs w:val="28"/>
          <w:rtl/>
          <w:lang w:bidi="fa-IR"/>
        </w:rPr>
        <w:t xml:space="preserve"> اجرا با برنامه اتوکد یا تری دی مکس به صورت سه بعدی و یا اجرای دستی در قالب پسوند </w:t>
      </w:r>
      <w:proofErr w:type="spellStart"/>
      <w:r w:rsidRPr="00F81227">
        <w:rPr>
          <w:rFonts w:cs="B Nazanin"/>
          <w:b/>
          <w:bCs/>
          <w:sz w:val="28"/>
          <w:szCs w:val="28"/>
        </w:rPr>
        <w:t>jpj</w:t>
      </w:r>
      <w:proofErr w:type="spellEnd"/>
      <w:r w:rsidRPr="00F81227">
        <w:rPr>
          <w:rFonts w:cs="B Nazanin"/>
          <w:b/>
          <w:bCs/>
          <w:sz w:val="28"/>
          <w:szCs w:val="28"/>
        </w:rPr>
        <w:t xml:space="preserve"> . 7 -</w:t>
      </w:r>
      <w:r w:rsidRPr="00F81227">
        <w:rPr>
          <w:rFonts w:cs="B Nazanin"/>
          <w:b/>
          <w:bCs/>
          <w:sz w:val="28"/>
          <w:szCs w:val="28"/>
          <w:rtl/>
          <w:lang w:bidi="fa-IR"/>
        </w:rPr>
        <w:t xml:space="preserve">پوستر </w:t>
      </w:r>
      <w:proofErr w:type="gramStart"/>
      <w:r w:rsidRPr="00F81227">
        <w:rPr>
          <w:rFonts w:cs="B Nazanin"/>
          <w:b/>
          <w:bCs/>
          <w:sz w:val="28"/>
          <w:szCs w:val="28"/>
          <w:rtl/>
          <w:lang w:bidi="fa-IR"/>
        </w:rPr>
        <w:t>تبلیغاتی :</w:t>
      </w:r>
      <w:proofErr w:type="gramEnd"/>
      <w:r w:rsidRPr="00F81227">
        <w:rPr>
          <w:rFonts w:cs="B Nazanin"/>
          <w:b/>
          <w:bCs/>
          <w:sz w:val="28"/>
          <w:szCs w:val="28"/>
          <w:rtl/>
          <w:lang w:bidi="fa-IR"/>
        </w:rPr>
        <w:t xml:space="preserve"> استفاده از هر نوع تکنیکی در نحوه اجرا ) دستی ؛ کامپیوتری ( آزاد می باشد. سایز 50* 70 و با فرمت 300 دی پی آی. 8 -اینفو گرافیک : در سایز 50*70 9 -عکاسی: عکاسی با موبایل یا دوربین حرفه ای 10 -تصویر سازی : تکنیک آزاد ابعاد</w:t>
      </w:r>
      <w:r w:rsidRPr="00F81227">
        <w:rPr>
          <w:rFonts w:cs="B Nazanin"/>
          <w:b/>
          <w:bCs/>
          <w:sz w:val="28"/>
          <w:szCs w:val="28"/>
        </w:rPr>
        <w:t>A</w:t>
      </w:r>
      <w:r w:rsidRPr="00F81227">
        <w:rPr>
          <w:rFonts w:cs="B Nazanin"/>
          <w:b/>
          <w:bCs/>
          <w:sz w:val="28"/>
          <w:szCs w:val="28"/>
          <w:rtl/>
          <w:lang w:bidi="fa-IR"/>
        </w:rPr>
        <w:br/>
      </w:r>
      <w:r w:rsidRPr="00A73E7C">
        <w:rPr>
          <w:rFonts w:cs="B Titr"/>
          <w:b/>
          <w:bCs/>
          <w:sz w:val="28"/>
          <w:szCs w:val="28"/>
          <w:rtl/>
          <w:lang w:bidi="fa-IR"/>
        </w:rPr>
        <w:t>مهلت ارسال آثار به دبیرخانه جشنواره</w:t>
      </w:r>
      <w:r w:rsidRPr="00F81227">
        <w:rPr>
          <w:rFonts w:cs="B Nazanin"/>
          <w:b/>
          <w:bCs/>
          <w:sz w:val="28"/>
          <w:szCs w:val="28"/>
          <w:rtl/>
          <w:lang w:bidi="fa-IR"/>
        </w:rPr>
        <w:t>: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F81227">
        <w:rPr>
          <w:rFonts w:cs="B Nazanin"/>
          <w:b/>
          <w:bCs/>
          <w:sz w:val="28"/>
          <w:szCs w:val="28"/>
          <w:rtl/>
          <w:lang w:bidi="fa-IR"/>
        </w:rPr>
        <w:t xml:space="preserve">1400/8/1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الی</w:t>
      </w:r>
      <w:r w:rsidRPr="00F81227">
        <w:rPr>
          <w:rFonts w:cs="B Nazanin"/>
          <w:b/>
          <w:bCs/>
          <w:sz w:val="28"/>
          <w:szCs w:val="28"/>
          <w:rtl/>
          <w:lang w:bidi="fa-IR"/>
        </w:rPr>
        <w:t xml:space="preserve"> 1400/9/30 </w:t>
      </w:r>
    </w:p>
    <w:p w:rsidR="00C84314" w:rsidRPr="00F81227" w:rsidRDefault="00A73E7C" w:rsidP="00A73E7C">
      <w:pPr>
        <w:bidi/>
        <w:jc w:val="both"/>
        <w:rPr>
          <w:rFonts w:cs="B Nazanin"/>
          <w:b/>
          <w:bCs/>
          <w:sz w:val="28"/>
          <w:szCs w:val="28"/>
        </w:rPr>
      </w:pPr>
      <w:r w:rsidRPr="00A73E7C">
        <w:rPr>
          <w:rFonts w:cs="B Titr"/>
          <w:b/>
          <w:bCs/>
          <w:sz w:val="28"/>
          <w:szCs w:val="28"/>
          <w:rtl/>
          <w:lang w:bidi="fa-IR"/>
        </w:rPr>
        <w:t>آثار دریافت لینک</w:t>
      </w:r>
      <w:r w:rsidRPr="00F81227">
        <w:rPr>
          <w:rFonts w:cs="B Nazanin"/>
          <w:b/>
          <w:bCs/>
          <w:sz w:val="28"/>
          <w:szCs w:val="28"/>
        </w:rPr>
        <w:t xml:space="preserve"> </w:t>
      </w:r>
      <w:r w:rsidR="00F81227" w:rsidRPr="00F81227">
        <w:rPr>
          <w:rFonts w:cs="B Nazanin"/>
          <w:b/>
          <w:bCs/>
          <w:sz w:val="28"/>
          <w:szCs w:val="28"/>
        </w:rPr>
        <w:t>https://golestan.tvu.ac.ir/handmade :</w:t>
      </w:r>
    </w:p>
    <w:sectPr w:rsidR="00C84314" w:rsidRPr="00F81227" w:rsidSect="00A73E7C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CC1" w:rsidRDefault="00ED0CC1" w:rsidP="00F81227">
      <w:pPr>
        <w:spacing w:after="0" w:line="240" w:lineRule="auto"/>
      </w:pPr>
      <w:r>
        <w:separator/>
      </w:r>
    </w:p>
  </w:endnote>
  <w:endnote w:type="continuationSeparator" w:id="0">
    <w:p w:rsidR="00ED0CC1" w:rsidRDefault="00ED0CC1" w:rsidP="00F81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CC1" w:rsidRDefault="00ED0CC1" w:rsidP="00F81227">
      <w:pPr>
        <w:spacing w:after="0" w:line="240" w:lineRule="auto"/>
      </w:pPr>
      <w:r>
        <w:separator/>
      </w:r>
    </w:p>
  </w:footnote>
  <w:footnote w:type="continuationSeparator" w:id="0">
    <w:p w:rsidR="00ED0CC1" w:rsidRDefault="00ED0CC1" w:rsidP="00F81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6E19"/>
    <w:multiLevelType w:val="hybridMultilevel"/>
    <w:tmpl w:val="1FD6BF4C"/>
    <w:lvl w:ilvl="0" w:tplc="3800D5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227"/>
    <w:rsid w:val="00A73E7C"/>
    <w:rsid w:val="00C84314"/>
    <w:rsid w:val="00ED0CC1"/>
    <w:rsid w:val="00F8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A9F21-DF11-4CCE-8725-074810EB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2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1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227"/>
  </w:style>
  <w:style w:type="paragraph" w:styleId="Footer">
    <w:name w:val="footer"/>
    <w:basedOn w:val="Normal"/>
    <w:link w:val="FooterChar"/>
    <w:uiPriority w:val="99"/>
    <w:unhideWhenUsed/>
    <w:rsid w:val="00F81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amin-amval</dc:creator>
  <cp:keywords/>
  <dc:description/>
  <cp:lastModifiedBy>amin-amval</cp:lastModifiedBy>
  <cp:revision>1</cp:revision>
  <dcterms:created xsi:type="dcterms:W3CDTF">2021-10-25T10:21:00Z</dcterms:created>
  <dcterms:modified xsi:type="dcterms:W3CDTF">2021-10-25T10:36:00Z</dcterms:modified>
</cp:coreProperties>
</file>